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AC" w:rsidRPr="00D16CBF" w:rsidRDefault="00706EAC" w:rsidP="00706EAC">
      <w:pPr>
        <w:spacing w:after="0"/>
        <w:jc w:val="center"/>
        <w:rPr>
          <w:rFonts w:cs="Times New Roman"/>
          <w:b/>
          <w:sz w:val="24"/>
          <w:szCs w:val="24"/>
        </w:rPr>
      </w:pPr>
      <w:r w:rsidRPr="00D16CBF">
        <w:rPr>
          <w:rFonts w:cs="Times New Roman"/>
          <w:b/>
          <w:sz w:val="24"/>
          <w:szCs w:val="24"/>
        </w:rPr>
        <w:t>Учебная дисциплина</w:t>
      </w:r>
    </w:p>
    <w:p w:rsidR="00706EAC" w:rsidRPr="00D16CBF" w:rsidRDefault="00706EAC" w:rsidP="00706EAC">
      <w:pPr>
        <w:spacing w:after="0"/>
        <w:jc w:val="center"/>
        <w:rPr>
          <w:rFonts w:cs="Times New Roman"/>
          <w:b/>
          <w:sz w:val="24"/>
          <w:szCs w:val="24"/>
        </w:rPr>
      </w:pPr>
      <w:r w:rsidRPr="00D16CBF">
        <w:rPr>
          <w:rFonts w:cs="Times New Roman"/>
          <w:b/>
          <w:sz w:val="24"/>
          <w:szCs w:val="24"/>
        </w:rPr>
        <w:t>«Возрастная психология»</w:t>
      </w:r>
    </w:p>
    <w:p w:rsidR="00706EAC" w:rsidRPr="00D16CBF" w:rsidRDefault="00706EAC" w:rsidP="00706EAC">
      <w:pPr>
        <w:spacing w:after="0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6EAC" w:rsidRPr="00D16CBF" w:rsidTr="00D1629D">
        <w:tc>
          <w:tcPr>
            <w:tcW w:w="4672" w:type="dxa"/>
          </w:tcPr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  <w:r w:rsidRPr="00D16CBF">
              <w:rPr>
                <w:rFonts w:cs="Times New Roman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4673" w:type="dxa"/>
          </w:tcPr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  <w:r w:rsidRPr="00D16CBF">
              <w:rPr>
                <w:rFonts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D16CBF">
              <w:rPr>
                <w:rFonts w:cs="Times New Roman"/>
                <w:sz w:val="24"/>
                <w:szCs w:val="24"/>
              </w:rPr>
              <w:t>балаквариата</w:t>
            </w:r>
            <w:proofErr w:type="spellEnd"/>
            <w:r w:rsidRPr="00D16CBF">
              <w:rPr>
                <w:rFonts w:cs="Times New Roman"/>
                <w:sz w:val="24"/>
                <w:szCs w:val="24"/>
              </w:rPr>
              <w:t xml:space="preserve"> (1 ступень высшего образования)</w:t>
            </w:r>
          </w:p>
          <w:p w:rsidR="00706EAC" w:rsidRPr="00D16CBF" w:rsidRDefault="00706EAC" w:rsidP="00D1629D">
            <w:pPr>
              <w:tabs>
                <w:tab w:val="left" w:pos="-142"/>
                <w:tab w:val="left" w:pos="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CBF">
              <w:rPr>
                <w:rFonts w:cs="Times New Roman"/>
                <w:sz w:val="24"/>
                <w:szCs w:val="24"/>
              </w:rPr>
              <w:t>Специальность:</w:t>
            </w:r>
            <w:r w:rsidRPr="00D16C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1-86 01 01-01                               «Социальная работа» (социально-педагогическая деятельность)</w:t>
            </w:r>
          </w:p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6EAC" w:rsidRPr="00D16CBF" w:rsidTr="00D1629D">
        <w:tc>
          <w:tcPr>
            <w:tcW w:w="4672" w:type="dxa"/>
          </w:tcPr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  <w:r w:rsidRPr="00D16CBF">
              <w:rPr>
                <w:rFonts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4673" w:type="dxa"/>
          </w:tcPr>
          <w:p w:rsidR="00706EAC" w:rsidRPr="00D16CBF" w:rsidRDefault="00706EAC" w:rsidP="00D1629D">
            <w:pPr>
              <w:tabs>
                <w:tab w:val="left" w:pos="993"/>
              </w:tabs>
              <w:suppressAutoHyphens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6CBF">
              <w:rPr>
                <w:rFonts w:eastAsia="Times New Roman" w:cs="Times New Roman"/>
                <w:sz w:val="24"/>
                <w:szCs w:val="24"/>
                <w:lang w:eastAsia="ru-RU"/>
              </w:rPr>
              <w:t>Предмет, задачи и методы возрастной психологии;</w:t>
            </w:r>
            <w:r w:rsidRPr="00D16C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6EAC" w:rsidRPr="00D16CBF" w:rsidRDefault="00706EAC" w:rsidP="00D1629D">
            <w:pPr>
              <w:tabs>
                <w:tab w:val="left" w:pos="993"/>
              </w:tabs>
              <w:suppressAutoHyphens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6CBF">
              <w:rPr>
                <w:rFonts w:eastAsia="Times New Roman" w:cs="Times New Roman"/>
                <w:sz w:val="24"/>
                <w:szCs w:val="24"/>
                <w:lang w:eastAsia="ru-RU"/>
              </w:rPr>
              <w:t>факторы, закономерности и динамика психического развития;</w:t>
            </w:r>
            <w:r w:rsidRPr="00D16C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6EAC" w:rsidRPr="00D16CBF" w:rsidRDefault="00706EAC" w:rsidP="00D1629D">
            <w:pPr>
              <w:tabs>
                <w:tab w:val="left" w:pos="993"/>
              </w:tabs>
              <w:suppressAutoHyphens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16CBF">
              <w:rPr>
                <w:rFonts w:eastAsia="Times New Roman" w:cs="Times New Roman"/>
                <w:sz w:val="24"/>
                <w:szCs w:val="24"/>
                <w:lang w:eastAsia="ru-RU"/>
              </w:rPr>
              <w:t>психическое развитие ребенка до поступления в школу;</w:t>
            </w:r>
            <w:r w:rsidRPr="00D16C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6EAC" w:rsidRPr="00D16CBF" w:rsidRDefault="00706EAC" w:rsidP="00D1629D">
            <w:pPr>
              <w:tabs>
                <w:tab w:val="left" w:pos="993"/>
              </w:tabs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CBF">
              <w:rPr>
                <w:rFonts w:eastAsia="Times New Roman" w:cs="Times New Roman"/>
                <w:sz w:val="24"/>
                <w:szCs w:val="24"/>
                <w:lang w:eastAsia="ru-RU"/>
              </w:rPr>
              <w:t>психическое развитие в младшем школьном возрасте;</w:t>
            </w:r>
          </w:p>
          <w:p w:rsidR="00706EAC" w:rsidRPr="00D16CBF" w:rsidRDefault="00706EAC" w:rsidP="00D1629D">
            <w:pPr>
              <w:tabs>
                <w:tab w:val="left" w:pos="993"/>
              </w:tabs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C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6CBF">
              <w:rPr>
                <w:rFonts w:eastAsia="Times New Roman" w:cs="Times New Roman"/>
                <w:sz w:val="24"/>
                <w:szCs w:val="24"/>
                <w:lang w:eastAsia="ru-RU"/>
              </w:rPr>
              <w:t>психическое развитие в подростковом возрасте;</w:t>
            </w:r>
            <w:r w:rsidRPr="00D16CB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16CBF">
              <w:rPr>
                <w:rFonts w:cs="Times New Roman"/>
                <w:sz w:val="24"/>
                <w:szCs w:val="24"/>
              </w:rPr>
              <w:t>психическое развитие в ранней юности</w:t>
            </w:r>
            <w:r w:rsidRPr="00D16CB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706EAC" w:rsidRPr="00D16CBF" w:rsidRDefault="00706EAC" w:rsidP="00D1629D">
            <w:pPr>
              <w:tabs>
                <w:tab w:val="left" w:pos="993"/>
              </w:tabs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6EAC" w:rsidRPr="00D16CBF" w:rsidTr="00D1629D">
        <w:tc>
          <w:tcPr>
            <w:tcW w:w="4672" w:type="dxa"/>
          </w:tcPr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  <w:r w:rsidRPr="00D16CBF">
              <w:rPr>
                <w:rFonts w:cs="Times New Roman"/>
                <w:sz w:val="24"/>
                <w:szCs w:val="24"/>
              </w:rPr>
              <w:t>Формируемые компетенции, результаты обучения</w:t>
            </w:r>
          </w:p>
        </w:tc>
        <w:tc>
          <w:tcPr>
            <w:tcW w:w="4673" w:type="dxa"/>
          </w:tcPr>
          <w:p w:rsidR="00706EAC" w:rsidRPr="00D16CBF" w:rsidRDefault="00706EAC" w:rsidP="00D1629D">
            <w:pPr>
              <w:tabs>
                <w:tab w:val="left" w:pos="993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CBF">
              <w:rPr>
                <w:rFonts w:eastAsia="Times New Roman" w:cs="Times New Roman"/>
                <w:sz w:val="24"/>
                <w:szCs w:val="24"/>
                <w:lang w:eastAsia="ru-RU"/>
              </w:rPr>
              <w:t>Применять знания о возрастных особенностях при анализе социально значимых проблем клиента</w:t>
            </w:r>
          </w:p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6EAC" w:rsidRPr="00D16CBF" w:rsidTr="00D1629D">
        <w:tc>
          <w:tcPr>
            <w:tcW w:w="4672" w:type="dxa"/>
          </w:tcPr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16CBF">
              <w:rPr>
                <w:rFonts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4673" w:type="dxa"/>
          </w:tcPr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  <w:r w:rsidRPr="00D16CBF">
              <w:rPr>
                <w:rFonts w:cs="Times New Roman"/>
                <w:sz w:val="24"/>
                <w:szCs w:val="24"/>
              </w:rPr>
              <w:t>Общая психология</w:t>
            </w:r>
          </w:p>
        </w:tc>
      </w:tr>
      <w:tr w:rsidR="00706EAC" w:rsidRPr="00D16CBF" w:rsidTr="00D1629D">
        <w:tc>
          <w:tcPr>
            <w:tcW w:w="4672" w:type="dxa"/>
          </w:tcPr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  <w:r w:rsidRPr="00D16CBF">
              <w:rPr>
                <w:rFonts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73" w:type="dxa"/>
          </w:tcPr>
          <w:p w:rsidR="00706EAC" w:rsidRPr="00D16CBF" w:rsidRDefault="00706EAC" w:rsidP="00D1629D">
            <w:pPr>
              <w:tabs>
                <w:tab w:val="left" w:pos="993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16CBF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4 зачетных единицы; 96 академических часов (40 часов аудиторных, лекций – 22 часа, практические занятия – 18 часов; самостоятельная работа -56 часов). </w:t>
            </w:r>
          </w:p>
          <w:p w:rsidR="00706EAC" w:rsidRPr="00D16CBF" w:rsidRDefault="00706EAC" w:rsidP="00D1629D">
            <w:pPr>
              <w:tabs>
                <w:tab w:val="left" w:pos="993"/>
              </w:tabs>
              <w:jc w:val="both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06EAC" w:rsidRPr="00D16CBF" w:rsidTr="00D1629D">
        <w:tc>
          <w:tcPr>
            <w:tcW w:w="4672" w:type="dxa"/>
          </w:tcPr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  <w:r w:rsidRPr="00D16CBF">
              <w:rPr>
                <w:rFonts w:cs="Times New Roman"/>
                <w:sz w:val="24"/>
                <w:szCs w:val="24"/>
              </w:rPr>
              <w:t>Семест</w:t>
            </w:r>
            <w:proofErr w:type="gramStart"/>
            <w:r w:rsidRPr="00D16CBF">
              <w:rPr>
                <w:rFonts w:cs="Times New Roman"/>
                <w:sz w:val="24"/>
                <w:szCs w:val="24"/>
              </w:rPr>
              <w:t>р(</w:t>
            </w:r>
            <w:proofErr w:type="gramEnd"/>
            <w:r w:rsidRPr="00D16CBF">
              <w:rPr>
                <w:rFonts w:cs="Times New Roman"/>
                <w:sz w:val="24"/>
                <w:szCs w:val="24"/>
              </w:rPr>
              <w:t>ы),требования и формы текущей и промежуточной аттестации</w:t>
            </w:r>
          </w:p>
        </w:tc>
        <w:tc>
          <w:tcPr>
            <w:tcW w:w="4673" w:type="dxa"/>
          </w:tcPr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  <w:r w:rsidRPr="00D16CBF">
              <w:rPr>
                <w:rFonts w:cs="Times New Roman"/>
                <w:sz w:val="24"/>
                <w:szCs w:val="24"/>
              </w:rPr>
              <w:t xml:space="preserve">3 семестр: контрольная работа, </w:t>
            </w:r>
          </w:p>
          <w:p w:rsidR="00706EAC" w:rsidRPr="00D16CBF" w:rsidRDefault="00706EAC" w:rsidP="00D1629D">
            <w:pPr>
              <w:rPr>
                <w:rFonts w:cs="Times New Roman"/>
                <w:sz w:val="24"/>
                <w:szCs w:val="24"/>
              </w:rPr>
            </w:pPr>
            <w:r w:rsidRPr="00D16CBF">
              <w:rPr>
                <w:rFonts w:cs="Times New Roman"/>
                <w:sz w:val="24"/>
                <w:szCs w:val="24"/>
              </w:rPr>
              <w:t>зачет</w:t>
            </w:r>
          </w:p>
        </w:tc>
      </w:tr>
    </w:tbl>
    <w:p w:rsidR="0094221F" w:rsidRPr="00706EAC" w:rsidRDefault="0094221F" w:rsidP="00706EAC">
      <w:bookmarkStart w:id="0" w:name="_GoBack"/>
      <w:bookmarkEnd w:id="0"/>
    </w:p>
    <w:sectPr w:rsidR="0094221F" w:rsidRPr="00706EAC" w:rsidSect="001B5DEA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E1"/>
    <w:rsid w:val="000123E3"/>
    <w:rsid w:val="00147771"/>
    <w:rsid w:val="001B6BEA"/>
    <w:rsid w:val="001C491C"/>
    <w:rsid w:val="002210BF"/>
    <w:rsid w:val="00221A81"/>
    <w:rsid w:val="00381F81"/>
    <w:rsid w:val="003A1A0F"/>
    <w:rsid w:val="00611A13"/>
    <w:rsid w:val="00695FD0"/>
    <w:rsid w:val="006B71B1"/>
    <w:rsid w:val="006C260B"/>
    <w:rsid w:val="00706EAC"/>
    <w:rsid w:val="00720C2A"/>
    <w:rsid w:val="007A17E1"/>
    <w:rsid w:val="007E196F"/>
    <w:rsid w:val="00807605"/>
    <w:rsid w:val="00853BBB"/>
    <w:rsid w:val="0094221F"/>
    <w:rsid w:val="00987C32"/>
    <w:rsid w:val="009C17EE"/>
    <w:rsid w:val="009C43D6"/>
    <w:rsid w:val="009D3260"/>
    <w:rsid w:val="009E6EA3"/>
    <w:rsid w:val="00A4489F"/>
    <w:rsid w:val="00A97670"/>
    <w:rsid w:val="00AB501A"/>
    <w:rsid w:val="00B51F2A"/>
    <w:rsid w:val="00B94BCE"/>
    <w:rsid w:val="00BB2DFF"/>
    <w:rsid w:val="00C85EFF"/>
    <w:rsid w:val="00D16E6F"/>
    <w:rsid w:val="00DB5D8A"/>
    <w:rsid w:val="00E368FB"/>
    <w:rsid w:val="00EB4D38"/>
    <w:rsid w:val="00F0463B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C260B"/>
  </w:style>
  <w:style w:type="paragraph" w:styleId="a4">
    <w:name w:val="List Paragraph"/>
    <w:basedOn w:val="a"/>
    <w:uiPriority w:val="34"/>
    <w:qFormat/>
    <w:rsid w:val="00A4489F"/>
    <w:pPr>
      <w:spacing w:after="0"/>
      <w:ind w:left="720"/>
      <w:contextualSpacing/>
    </w:pPr>
    <w:rPr>
      <w:rFonts w:eastAsia="Calibri" w:cs="Times New Roman"/>
    </w:rPr>
  </w:style>
  <w:style w:type="character" w:customStyle="1" w:styleId="3">
    <w:name w:val="Заголовок №3_"/>
    <w:link w:val="30"/>
    <w:rsid w:val="00B94BCE"/>
    <w:rPr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B94BCE"/>
    <w:pPr>
      <w:shd w:val="clear" w:color="auto" w:fill="FFFFFF"/>
      <w:spacing w:before="300" w:after="0" w:line="226" w:lineRule="exact"/>
      <w:jc w:val="both"/>
      <w:outlineLvl w:val="2"/>
    </w:pPr>
    <w:rPr>
      <w:rFonts w:asciiTheme="minorHAnsi" w:hAnsiTheme="minorHAnsi"/>
      <w:sz w:val="19"/>
      <w:szCs w:val="19"/>
    </w:rPr>
  </w:style>
  <w:style w:type="character" w:styleId="a5">
    <w:name w:val="Hyperlink"/>
    <w:basedOn w:val="a0"/>
    <w:uiPriority w:val="99"/>
    <w:unhideWhenUsed/>
    <w:rsid w:val="00611A13"/>
    <w:rPr>
      <w:color w:val="0000FF" w:themeColor="hyperlink"/>
      <w:u w:val="single"/>
    </w:rPr>
  </w:style>
  <w:style w:type="paragraph" w:customStyle="1" w:styleId="31">
    <w:name w:val="Заголовок 31"/>
    <w:basedOn w:val="a"/>
    <w:uiPriority w:val="1"/>
    <w:qFormat/>
    <w:rsid w:val="00987C32"/>
    <w:pPr>
      <w:widowControl w:val="0"/>
      <w:autoSpaceDE w:val="0"/>
      <w:autoSpaceDN w:val="0"/>
      <w:spacing w:after="0"/>
      <w:ind w:left="930"/>
      <w:outlineLvl w:val="3"/>
    </w:pPr>
    <w:rPr>
      <w:rFonts w:eastAsia="Times New Roman" w:cs="Times New Roman"/>
      <w:b/>
      <w:bCs/>
      <w:szCs w:val="28"/>
    </w:rPr>
  </w:style>
  <w:style w:type="paragraph" w:customStyle="1" w:styleId="10">
    <w:name w:val="Основной текст1"/>
    <w:basedOn w:val="a"/>
    <w:rsid w:val="00987C32"/>
    <w:pPr>
      <w:widowControl w:val="0"/>
      <w:spacing w:after="0" w:line="286" w:lineRule="auto"/>
      <w:ind w:firstLine="280"/>
    </w:pPr>
    <w:rPr>
      <w:rFonts w:ascii="Georgia" w:eastAsia="Georgia" w:hAnsi="Georgia" w:cs="Georgia"/>
      <w:b/>
      <w:bCs/>
      <w:sz w:val="17"/>
      <w:szCs w:val="17"/>
      <w:lang w:eastAsia="ru-RU"/>
    </w:rPr>
  </w:style>
  <w:style w:type="character" w:customStyle="1" w:styleId="32">
    <w:name w:val="Основной текст 3 Знак"/>
    <w:link w:val="33"/>
    <w:locked/>
    <w:rsid w:val="00987C32"/>
    <w:rPr>
      <w:sz w:val="16"/>
      <w:szCs w:val="16"/>
    </w:rPr>
  </w:style>
  <w:style w:type="paragraph" w:styleId="33">
    <w:name w:val="Body Text 3"/>
    <w:basedOn w:val="a"/>
    <w:link w:val="32"/>
    <w:rsid w:val="00987C32"/>
    <w:pPr>
      <w:spacing w:after="120"/>
    </w:pPr>
    <w:rPr>
      <w:rFonts w:asciiTheme="minorHAnsi" w:hAnsiTheme="minorHAns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87C32"/>
    <w:rPr>
      <w:rFonts w:ascii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B51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1F2A"/>
    <w:rPr>
      <w:rFonts w:ascii="Times New Roman" w:hAnsi="Times New Roman"/>
      <w:sz w:val="28"/>
    </w:rPr>
  </w:style>
  <w:style w:type="paragraph" w:styleId="a6">
    <w:name w:val="Body Text Indent"/>
    <w:basedOn w:val="a"/>
    <w:link w:val="a7"/>
    <w:uiPriority w:val="99"/>
    <w:unhideWhenUsed/>
    <w:rsid w:val="00B51F2A"/>
    <w:pPr>
      <w:spacing w:after="120"/>
      <w:ind w:left="283"/>
      <w:jc w:val="both"/>
    </w:pPr>
    <w:rPr>
      <w:rFonts w:asciiTheme="minorHAnsi" w:hAnsiTheme="minorHAnsi"/>
      <w:sz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B51F2A"/>
  </w:style>
  <w:style w:type="paragraph" w:styleId="a8">
    <w:name w:val="Body Text"/>
    <w:basedOn w:val="a"/>
    <w:link w:val="a9"/>
    <w:uiPriority w:val="99"/>
    <w:unhideWhenUsed/>
    <w:rsid w:val="00147771"/>
    <w:pPr>
      <w:spacing w:after="120"/>
      <w:jc w:val="both"/>
    </w:pPr>
    <w:rPr>
      <w:rFonts w:asciiTheme="minorHAnsi" w:hAnsiTheme="minorHAnsi"/>
      <w:sz w:val="22"/>
    </w:rPr>
  </w:style>
  <w:style w:type="character" w:customStyle="1" w:styleId="a9">
    <w:name w:val="Основной текст Знак"/>
    <w:basedOn w:val="a0"/>
    <w:link w:val="a8"/>
    <w:uiPriority w:val="99"/>
    <w:rsid w:val="00147771"/>
  </w:style>
  <w:style w:type="character" w:customStyle="1" w:styleId="FontStyle16">
    <w:name w:val="Font Style16"/>
    <w:basedOn w:val="a0"/>
    <w:uiPriority w:val="99"/>
    <w:rsid w:val="00147771"/>
    <w:rPr>
      <w:rFonts w:ascii="Century Schoolbook" w:hAnsi="Century Schoolbook" w:cs="Century Schoolbook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C260B"/>
  </w:style>
  <w:style w:type="paragraph" w:styleId="a4">
    <w:name w:val="List Paragraph"/>
    <w:basedOn w:val="a"/>
    <w:uiPriority w:val="34"/>
    <w:qFormat/>
    <w:rsid w:val="00A4489F"/>
    <w:pPr>
      <w:spacing w:after="0"/>
      <w:ind w:left="720"/>
      <w:contextualSpacing/>
    </w:pPr>
    <w:rPr>
      <w:rFonts w:eastAsia="Calibri" w:cs="Times New Roman"/>
    </w:rPr>
  </w:style>
  <w:style w:type="character" w:customStyle="1" w:styleId="3">
    <w:name w:val="Заголовок №3_"/>
    <w:link w:val="30"/>
    <w:rsid w:val="00B94BCE"/>
    <w:rPr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B94BCE"/>
    <w:pPr>
      <w:shd w:val="clear" w:color="auto" w:fill="FFFFFF"/>
      <w:spacing w:before="300" w:after="0" w:line="226" w:lineRule="exact"/>
      <w:jc w:val="both"/>
      <w:outlineLvl w:val="2"/>
    </w:pPr>
    <w:rPr>
      <w:rFonts w:asciiTheme="minorHAnsi" w:hAnsiTheme="minorHAnsi"/>
      <w:sz w:val="19"/>
      <w:szCs w:val="19"/>
    </w:rPr>
  </w:style>
  <w:style w:type="character" w:styleId="a5">
    <w:name w:val="Hyperlink"/>
    <w:basedOn w:val="a0"/>
    <w:uiPriority w:val="99"/>
    <w:unhideWhenUsed/>
    <w:rsid w:val="00611A13"/>
    <w:rPr>
      <w:color w:val="0000FF" w:themeColor="hyperlink"/>
      <w:u w:val="single"/>
    </w:rPr>
  </w:style>
  <w:style w:type="paragraph" w:customStyle="1" w:styleId="31">
    <w:name w:val="Заголовок 31"/>
    <w:basedOn w:val="a"/>
    <w:uiPriority w:val="1"/>
    <w:qFormat/>
    <w:rsid w:val="00987C32"/>
    <w:pPr>
      <w:widowControl w:val="0"/>
      <w:autoSpaceDE w:val="0"/>
      <w:autoSpaceDN w:val="0"/>
      <w:spacing w:after="0"/>
      <w:ind w:left="930"/>
      <w:outlineLvl w:val="3"/>
    </w:pPr>
    <w:rPr>
      <w:rFonts w:eastAsia="Times New Roman" w:cs="Times New Roman"/>
      <w:b/>
      <w:bCs/>
      <w:szCs w:val="28"/>
    </w:rPr>
  </w:style>
  <w:style w:type="paragraph" w:customStyle="1" w:styleId="10">
    <w:name w:val="Основной текст1"/>
    <w:basedOn w:val="a"/>
    <w:rsid w:val="00987C32"/>
    <w:pPr>
      <w:widowControl w:val="0"/>
      <w:spacing w:after="0" w:line="286" w:lineRule="auto"/>
      <w:ind w:firstLine="280"/>
    </w:pPr>
    <w:rPr>
      <w:rFonts w:ascii="Georgia" w:eastAsia="Georgia" w:hAnsi="Georgia" w:cs="Georgia"/>
      <w:b/>
      <w:bCs/>
      <w:sz w:val="17"/>
      <w:szCs w:val="17"/>
      <w:lang w:eastAsia="ru-RU"/>
    </w:rPr>
  </w:style>
  <w:style w:type="character" w:customStyle="1" w:styleId="32">
    <w:name w:val="Основной текст 3 Знак"/>
    <w:link w:val="33"/>
    <w:locked/>
    <w:rsid w:val="00987C32"/>
    <w:rPr>
      <w:sz w:val="16"/>
      <w:szCs w:val="16"/>
    </w:rPr>
  </w:style>
  <w:style w:type="paragraph" w:styleId="33">
    <w:name w:val="Body Text 3"/>
    <w:basedOn w:val="a"/>
    <w:link w:val="32"/>
    <w:rsid w:val="00987C32"/>
    <w:pPr>
      <w:spacing w:after="120"/>
    </w:pPr>
    <w:rPr>
      <w:rFonts w:asciiTheme="minorHAnsi" w:hAnsiTheme="minorHAns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87C32"/>
    <w:rPr>
      <w:rFonts w:ascii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B51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1F2A"/>
    <w:rPr>
      <w:rFonts w:ascii="Times New Roman" w:hAnsi="Times New Roman"/>
      <w:sz w:val="28"/>
    </w:rPr>
  </w:style>
  <w:style w:type="paragraph" w:styleId="a6">
    <w:name w:val="Body Text Indent"/>
    <w:basedOn w:val="a"/>
    <w:link w:val="a7"/>
    <w:uiPriority w:val="99"/>
    <w:unhideWhenUsed/>
    <w:rsid w:val="00B51F2A"/>
    <w:pPr>
      <w:spacing w:after="120"/>
      <w:ind w:left="283"/>
      <w:jc w:val="both"/>
    </w:pPr>
    <w:rPr>
      <w:rFonts w:asciiTheme="minorHAnsi" w:hAnsiTheme="minorHAnsi"/>
      <w:sz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B51F2A"/>
  </w:style>
  <w:style w:type="paragraph" w:styleId="a8">
    <w:name w:val="Body Text"/>
    <w:basedOn w:val="a"/>
    <w:link w:val="a9"/>
    <w:uiPriority w:val="99"/>
    <w:unhideWhenUsed/>
    <w:rsid w:val="00147771"/>
    <w:pPr>
      <w:spacing w:after="120"/>
      <w:jc w:val="both"/>
    </w:pPr>
    <w:rPr>
      <w:rFonts w:asciiTheme="minorHAnsi" w:hAnsiTheme="minorHAnsi"/>
      <w:sz w:val="22"/>
    </w:rPr>
  </w:style>
  <w:style w:type="character" w:customStyle="1" w:styleId="a9">
    <w:name w:val="Основной текст Знак"/>
    <w:basedOn w:val="a0"/>
    <w:link w:val="a8"/>
    <w:uiPriority w:val="99"/>
    <w:rsid w:val="00147771"/>
  </w:style>
  <w:style w:type="character" w:customStyle="1" w:styleId="FontStyle16">
    <w:name w:val="Font Style16"/>
    <w:basedOn w:val="a0"/>
    <w:uiPriority w:val="99"/>
    <w:rsid w:val="00147771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205okno2</dc:creator>
  <cp:lastModifiedBy>205okno2</cp:lastModifiedBy>
  <cp:revision>2</cp:revision>
  <dcterms:created xsi:type="dcterms:W3CDTF">2024-01-19T12:37:00Z</dcterms:created>
  <dcterms:modified xsi:type="dcterms:W3CDTF">2024-01-19T12:37:00Z</dcterms:modified>
</cp:coreProperties>
</file>